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B7" w:rsidRDefault="00FE76B7" w:rsidP="00FE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B7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мероприятий по противодействию коррупции в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73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Степа</w:t>
      </w:r>
      <w:r w:rsidR="00673672">
        <w:rPr>
          <w:rFonts w:ascii="Times New Roman" w:hAnsi="Times New Roman" w:cs="Times New Roman"/>
          <w:b/>
          <w:sz w:val="28"/>
          <w:szCs w:val="28"/>
        </w:rPr>
        <w:t xml:space="preserve">новка имени </w:t>
      </w:r>
      <w:r w:rsidRPr="00FE76B7">
        <w:rPr>
          <w:rFonts w:ascii="Times New Roman" w:hAnsi="Times New Roman" w:cs="Times New Roman"/>
          <w:b/>
          <w:sz w:val="28"/>
          <w:szCs w:val="28"/>
        </w:rPr>
        <w:t>Героя РФ</w:t>
      </w:r>
    </w:p>
    <w:p w:rsidR="00236489" w:rsidRDefault="00FE76B7" w:rsidP="00FE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B7">
        <w:rPr>
          <w:rFonts w:ascii="Times New Roman" w:hAnsi="Times New Roman" w:cs="Times New Roman"/>
          <w:b/>
          <w:sz w:val="28"/>
          <w:szCs w:val="28"/>
        </w:rPr>
        <w:t>Мустафина Р.Р.»</w:t>
      </w:r>
      <w:bookmarkStart w:id="0" w:name="_GoBack"/>
      <w:bookmarkEnd w:id="0"/>
    </w:p>
    <w:p w:rsidR="00FE76B7" w:rsidRPr="00FE76B7" w:rsidRDefault="00FE76B7" w:rsidP="00FE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"/>
        <w:gridCol w:w="4554"/>
        <w:gridCol w:w="4313"/>
      </w:tblGrid>
      <w:tr w:rsidR="00713EFB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ind w:left="6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673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</w:t>
            </w:r>
            <w:r w:rsidR="00673672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FE76B7" w:rsidRPr="00FE76B7" w:rsidTr="00EE614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B7" w:rsidRPr="00FE76B7" w:rsidRDefault="00FE76B7" w:rsidP="00FE76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713EFB" w:rsidRPr="00FE76B7" w:rsidTr="00EE614C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Default="00713EFB" w:rsidP="00FE76B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13EFB" w:rsidRPr="00FE76B7" w:rsidRDefault="00713EFB" w:rsidP="00FE7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C24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Находится под постоянным контролем</w:t>
            </w:r>
            <w:r w:rsidR="00C2466E">
              <w:rPr>
                <w:rFonts w:ascii="Times New Roman" w:eastAsia="Calibri" w:hAnsi="Times New Roman" w:cs="Times New Roman"/>
                <w:sz w:val="24"/>
                <w:szCs w:val="24"/>
              </w:rPr>
              <w:t>. На сайте имеется информация о расходовании средств.</w:t>
            </w:r>
          </w:p>
        </w:tc>
      </w:tr>
      <w:tr w:rsidR="00713EFB" w:rsidRPr="00FE76B7" w:rsidTr="00EE614C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социологического   исследования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провели в виде тестирования среди детей т родителей, все довольны качеством образования.</w:t>
            </w:r>
          </w:p>
        </w:tc>
      </w:tr>
      <w:tr w:rsidR="00713EFB" w:rsidRPr="00FE76B7" w:rsidTr="00EE614C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Заявлений не поступало.</w:t>
            </w:r>
          </w:p>
        </w:tc>
      </w:tr>
      <w:tr w:rsidR="00FE76B7" w:rsidRPr="00FE76B7" w:rsidTr="00EE614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B7" w:rsidRPr="00FE76B7" w:rsidRDefault="00FE76B7" w:rsidP="00FE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713EFB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713EFB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запланированы согласно плану работы школы.</w:t>
            </w:r>
          </w:p>
        </w:tc>
      </w:tr>
      <w:tr w:rsidR="00713EFB" w:rsidRPr="00FE76B7" w:rsidTr="00EE614C">
        <w:trPr>
          <w:trHeight w:val="1408"/>
        </w:trPr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учебно-воспитательных мероприятий (открытые уроки, классные часы, беседы, просмотры фильмов и видеороликов, диспуты и т.д.) по темам: 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-Мои права. </w:t>
            </w:r>
            <w:proofErr w:type="gram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proofErr w:type="gram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- По законам справедливости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- Мое отношение к коррупции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Молодежь и коррупция» 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книжных выставок: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Наши прав</w:t>
            </w:r>
            <w:proofErr w:type="gram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наши обязанности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 на образование</w:t>
            </w:r>
          </w:p>
          <w:p w:rsidR="00713EFB" w:rsidRPr="00FE76B7" w:rsidRDefault="00713EFB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FB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Все запланированные мероприятия проведены согласно графику работы. Были  задействованы уроки обществознания, </w:t>
            </w:r>
            <w:r w:rsidR="00610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школьной библиотеки, часы классного руководства.</w:t>
            </w:r>
          </w:p>
          <w:p w:rsidR="006100FD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 школе имеется стенд  « Мое отношение к коррупции»</w:t>
            </w:r>
          </w:p>
          <w:p w:rsidR="006100FD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Школа участвовала в районном конкурсе рисунков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«Скажем, нет коррупции»</w:t>
            </w:r>
          </w:p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школьном сайте размещается вся информация. Материал обновляется.</w:t>
            </w:r>
          </w:p>
        </w:tc>
      </w:tr>
      <w:tr w:rsidR="00FE76B7" w:rsidRPr="00FE76B7" w:rsidTr="00EE614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B7" w:rsidRPr="00FE76B7" w:rsidRDefault="00FE76B7" w:rsidP="00FE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Антикоррупционная пропаганда</w:t>
            </w:r>
          </w:p>
        </w:tc>
      </w:tr>
      <w:tr w:rsidR="00C2466E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марте  2024 года на общешкольном  родительском  собрании, была проведена беседа «Противодействие коррупции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месяц на часах классного руководства говорится о противодействии коррупции.</w:t>
            </w:r>
          </w:p>
        </w:tc>
      </w:tr>
      <w:tr w:rsidR="00C2466E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proofErr w:type="gramStart"/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6E" w:rsidRPr="00FE76B7" w:rsidRDefault="00C2466E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директор школы и ответственный за антикоррупционные и другие правонарушения</w:t>
            </w:r>
            <w:r w:rsidR="006100FD">
              <w:rPr>
                <w:rFonts w:ascii="Times New Roman" w:eastAsia="Calibri" w:hAnsi="Times New Roman" w:cs="Times New Roman"/>
                <w:sz w:val="24"/>
                <w:szCs w:val="24"/>
              </w:rPr>
              <w:t>, ознакомили коллектив с локальными актами по противодействию коррупции, что можно и что категорически запрещено делать, говорить. Все были ознакомлены под личную подпись.</w:t>
            </w:r>
          </w:p>
        </w:tc>
      </w:tr>
      <w:tr w:rsidR="00FE76B7" w:rsidRPr="00FE76B7" w:rsidTr="00EE614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B7" w:rsidRPr="00FE76B7" w:rsidRDefault="00FE76B7" w:rsidP="00FE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Взаимодействие с правоохранительными органами, органами государственной власти, органами местного самоуправления муниципальных образований, общественными объединениями и иными организациями в целях противодействия коррупции</w:t>
            </w:r>
          </w:p>
        </w:tc>
      </w:tr>
      <w:tr w:rsidR="006100FD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6100F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Выявленных фактов не было.</w:t>
            </w:r>
          </w:p>
        </w:tc>
      </w:tr>
      <w:tr w:rsidR="00FE76B7" w:rsidRPr="00FE76B7" w:rsidTr="00EE614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6B7" w:rsidRPr="00FE76B7" w:rsidRDefault="00FE76B7" w:rsidP="00EE6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FE76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6100FD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6100FD" w:rsidRDefault="006100FD" w:rsidP="006100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 по мере необходимости</w:t>
            </w:r>
            <w:proofErr w:type="gramStart"/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100FD" w:rsidRPr="00FE76B7" w:rsidRDefault="006100FD" w:rsidP="0061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комиссии по противодействию коррупции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ознакомлены.</w:t>
            </w:r>
          </w:p>
          <w:p w:rsidR="006100FD" w:rsidRPr="00FE76B7" w:rsidRDefault="006100FD" w:rsidP="006100F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0FD" w:rsidRPr="00FE76B7" w:rsidTr="00EE614C">
        <w:tc>
          <w:tcPr>
            <w:tcW w:w="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2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0FD" w:rsidRPr="00FE76B7" w:rsidRDefault="006100FD" w:rsidP="00FE76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D" w:rsidRPr="00FE76B7" w:rsidRDefault="006100FD" w:rsidP="00FE76B7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составлен и утвержден.</w:t>
            </w:r>
          </w:p>
        </w:tc>
      </w:tr>
    </w:tbl>
    <w:p w:rsidR="00FE76B7" w:rsidRPr="00FE76B7" w:rsidRDefault="00FE76B7" w:rsidP="00FE7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6B7" w:rsidRPr="00FE76B7" w:rsidRDefault="00FE76B7" w:rsidP="00FE7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6B7" w:rsidRPr="00A85FED" w:rsidRDefault="00A85FED">
      <w:pPr>
        <w:rPr>
          <w:rFonts w:ascii="Times New Roman" w:hAnsi="Times New Roman" w:cs="Times New Roman"/>
          <w:sz w:val="24"/>
          <w:szCs w:val="24"/>
        </w:rPr>
      </w:pPr>
      <w:r w:rsidRPr="00A85FED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</w:t>
      </w:r>
      <w:proofErr w:type="spellStart"/>
      <w:r w:rsidRPr="00A85FED">
        <w:rPr>
          <w:rFonts w:ascii="Times New Roman" w:hAnsi="Times New Roman" w:cs="Times New Roman"/>
          <w:sz w:val="24"/>
          <w:szCs w:val="24"/>
        </w:rPr>
        <w:t>Поляева</w:t>
      </w:r>
      <w:proofErr w:type="spellEnd"/>
      <w:r w:rsidRPr="00A85FED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FE76B7" w:rsidRPr="00A8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D8"/>
    <w:rsid w:val="002009C5"/>
    <w:rsid w:val="00236489"/>
    <w:rsid w:val="003C0BD8"/>
    <w:rsid w:val="006100FD"/>
    <w:rsid w:val="00673672"/>
    <w:rsid w:val="00713EFB"/>
    <w:rsid w:val="00A85FED"/>
    <w:rsid w:val="00C2466E"/>
    <w:rsid w:val="00EE614C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2024-11-11T09:36:00Z</dcterms:created>
  <dcterms:modified xsi:type="dcterms:W3CDTF">2024-11-26T10:10:00Z</dcterms:modified>
</cp:coreProperties>
</file>